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D3" w:rsidRPr="00536964" w:rsidRDefault="00536964" w:rsidP="00536964">
      <w:pPr>
        <w:pStyle w:val="Titel"/>
        <w:jc w:val="center"/>
        <w:rPr>
          <w:b/>
          <w:color w:val="C00000"/>
          <w:sz w:val="40"/>
          <w:szCs w:val="40"/>
          <w:lang w:val="fr-FR"/>
        </w:rPr>
      </w:pPr>
      <w:r w:rsidRPr="00536964">
        <w:rPr>
          <w:b/>
          <w:color w:val="C00000"/>
          <w:sz w:val="40"/>
          <w:szCs w:val="40"/>
          <w:lang w:val="fr-FR"/>
        </w:rPr>
        <w:t xml:space="preserve">Le chapitre </w:t>
      </w:r>
      <w:proofErr w:type="gramStart"/>
      <w:r w:rsidRPr="00536964">
        <w:rPr>
          <w:b/>
          <w:color w:val="C00000"/>
          <w:sz w:val="40"/>
          <w:szCs w:val="40"/>
          <w:lang w:val="fr-FR"/>
        </w:rPr>
        <w:t>XXI  -</w:t>
      </w:r>
      <w:proofErr w:type="gramEnd"/>
      <w:r w:rsidRPr="00536964">
        <w:rPr>
          <w:b/>
          <w:color w:val="C00000"/>
          <w:sz w:val="40"/>
          <w:szCs w:val="40"/>
          <w:lang w:val="fr-FR"/>
        </w:rPr>
        <w:t xml:space="preserve">  Le petit prince et le renard</w:t>
      </w:r>
      <w:r w:rsidR="002F4DCF">
        <w:rPr>
          <w:b/>
          <w:noProof/>
          <w:color w:val="C00000"/>
          <w:sz w:val="40"/>
          <w:szCs w:val="40"/>
          <w:lang w:eastAsia="da-DK"/>
        </w:rPr>
        <w:drawing>
          <wp:inline distT="0" distB="0" distL="0" distR="0">
            <wp:extent cx="2247900" cy="18859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 prince + renard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964" w:rsidRDefault="00536964">
      <w:pPr>
        <w:rPr>
          <w:lang w:val="fr-FR"/>
        </w:rPr>
      </w:pPr>
    </w:p>
    <w:p w:rsidR="00536964" w:rsidRPr="002F4DCF" w:rsidRDefault="00536964" w:rsidP="002F4DCF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F4DCF">
        <w:rPr>
          <w:rFonts w:ascii="Arial" w:hAnsi="Arial" w:cs="Arial"/>
          <w:sz w:val="24"/>
          <w:szCs w:val="24"/>
          <w:lang w:val="fr-FR"/>
        </w:rPr>
        <w:t>Pourquoi est-ce que le renard ne peut pas jouer avec le petit prince, quand ils se rencontrent ?</w:t>
      </w:r>
    </w:p>
    <w:p w:rsidR="00536964" w:rsidRPr="002F4DCF" w:rsidRDefault="00536964" w:rsidP="002F4DCF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F4DCF">
        <w:rPr>
          <w:rFonts w:ascii="Arial" w:hAnsi="Arial" w:cs="Arial"/>
          <w:sz w:val="24"/>
          <w:szCs w:val="24"/>
          <w:lang w:val="fr-FR"/>
        </w:rPr>
        <w:t xml:space="preserve">« Apprivoiser », qu’est-ce que ça veut dire selon le </w:t>
      </w:r>
      <w:proofErr w:type="gramStart"/>
      <w:r w:rsidRPr="002F4DCF">
        <w:rPr>
          <w:rFonts w:ascii="Arial" w:hAnsi="Arial" w:cs="Arial"/>
          <w:sz w:val="24"/>
          <w:szCs w:val="24"/>
          <w:lang w:val="fr-FR"/>
        </w:rPr>
        <w:t>renard?</w:t>
      </w:r>
      <w:proofErr w:type="gramEnd"/>
    </w:p>
    <w:p w:rsidR="00536964" w:rsidRPr="002F4DCF" w:rsidRDefault="00536964" w:rsidP="002F4DCF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F4DCF">
        <w:rPr>
          <w:rFonts w:ascii="Arial" w:hAnsi="Arial" w:cs="Arial"/>
          <w:sz w:val="24"/>
          <w:szCs w:val="24"/>
          <w:lang w:val="fr-FR"/>
        </w:rPr>
        <w:t>« </w:t>
      </w:r>
      <w:proofErr w:type="gramStart"/>
      <w:r w:rsidRPr="002F4DCF">
        <w:rPr>
          <w:rFonts w:ascii="Arial" w:hAnsi="Arial" w:cs="Arial"/>
          <w:sz w:val="24"/>
          <w:szCs w:val="24"/>
          <w:lang w:val="fr-FR"/>
        </w:rPr>
        <w:t>Apprivoiser</w:t>
      </w:r>
      <w:proofErr w:type="gramEnd"/>
      <w:r w:rsidRPr="002F4DCF">
        <w:rPr>
          <w:rFonts w:ascii="Arial" w:hAnsi="Arial" w:cs="Arial"/>
          <w:sz w:val="24"/>
          <w:szCs w:val="24"/>
          <w:lang w:val="fr-FR"/>
        </w:rPr>
        <w:t> », qu’est-ce que ça veut dire </w:t>
      </w:r>
      <w:r w:rsidRPr="002F4DCF">
        <w:rPr>
          <w:rFonts w:ascii="Arial" w:hAnsi="Arial" w:cs="Arial"/>
          <w:sz w:val="24"/>
          <w:szCs w:val="24"/>
          <w:lang w:val="fr-FR"/>
        </w:rPr>
        <w:t>pour nous, les hommes ?</w:t>
      </w:r>
    </w:p>
    <w:p w:rsidR="00536964" w:rsidRPr="002F4DCF" w:rsidRDefault="00536964" w:rsidP="002F4DCF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F4DCF">
        <w:rPr>
          <w:rFonts w:ascii="Arial" w:hAnsi="Arial" w:cs="Arial"/>
          <w:sz w:val="24"/>
          <w:szCs w:val="24"/>
          <w:lang w:val="fr-FR"/>
        </w:rPr>
        <w:t>Le petit prince a apprivoisé sa rose, comment ça ?</w:t>
      </w:r>
    </w:p>
    <w:p w:rsidR="00536964" w:rsidRPr="002F4DCF" w:rsidRDefault="00F8333F" w:rsidP="002F4DCF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F4DCF">
        <w:rPr>
          <w:rFonts w:ascii="Arial" w:hAnsi="Arial" w:cs="Arial"/>
          <w:sz w:val="24"/>
          <w:szCs w:val="24"/>
          <w:lang w:val="fr-FR"/>
        </w:rPr>
        <w:t xml:space="preserve">Qu’est-ce que le renard dit « des rites » par exemple </w:t>
      </w:r>
      <w:r w:rsidRPr="002F4DCF">
        <w:rPr>
          <w:rFonts w:ascii="Arial" w:hAnsi="Arial" w:cs="Arial"/>
          <w:i/>
          <w:sz w:val="24"/>
          <w:szCs w:val="24"/>
          <w:lang w:val="fr-FR"/>
        </w:rPr>
        <w:t xml:space="preserve">se rencontrer à une certaine </w:t>
      </w:r>
      <w:proofErr w:type="gramStart"/>
      <w:r w:rsidRPr="002F4DCF">
        <w:rPr>
          <w:rFonts w:ascii="Arial" w:hAnsi="Arial" w:cs="Arial"/>
          <w:i/>
          <w:sz w:val="24"/>
          <w:szCs w:val="24"/>
          <w:lang w:val="fr-FR"/>
        </w:rPr>
        <w:t>heure</w:t>
      </w:r>
      <w:r w:rsidRPr="002F4DCF">
        <w:rPr>
          <w:rFonts w:ascii="Arial" w:hAnsi="Arial" w:cs="Arial"/>
          <w:sz w:val="24"/>
          <w:szCs w:val="24"/>
          <w:lang w:val="fr-FR"/>
        </w:rPr>
        <w:t>?</w:t>
      </w:r>
      <w:proofErr w:type="gramEnd"/>
    </w:p>
    <w:p w:rsidR="00F8333F" w:rsidRPr="002F4DCF" w:rsidRDefault="00F8333F" w:rsidP="002F4DCF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2F4DCF">
        <w:rPr>
          <w:rFonts w:ascii="Arial" w:hAnsi="Arial" w:cs="Arial"/>
          <w:sz w:val="24"/>
          <w:szCs w:val="24"/>
          <w:lang w:val="fr-FR"/>
        </w:rPr>
        <w:t>Expliquez ce que l</w:t>
      </w:r>
      <w:r w:rsidR="002F4DCF" w:rsidRPr="002F4DCF">
        <w:rPr>
          <w:rFonts w:ascii="Arial" w:hAnsi="Arial" w:cs="Arial"/>
          <w:sz w:val="24"/>
          <w:szCs w:val="24"/>
          <w:lang w:val="fr-FR"/>
        </w:rPr>
        <w:t>e renard veut dire avec ces trois</w:t>
      </w:r>
      <w:r w:rsidRPr="002F4DCF">
        <w:rPr>
          <w:rFonts w:ascii="Arial" w:hAnsi="Arial" w:cs="Arial"/>
          <w:sz w:val="24"/>
          <w:szCs w:val="24"/>
          <w:lang w:val="fr-FR"/>
        </w:rPr>
        <w:t xml:space="preserve"> phrases :</w:t>
      </w:r>
    </w:p>
    <w:p w:rsidR="00F8333F" w:rsidRPr="002F4DCF" w:rsidRDefault="00F8333F" w:rsidP="002F4DCF">
      <w:pPr>
        <w:pStyle w:val="Listeafsnit"/>
        <w:numPr>
          <w:ilvl w:val="0"/>
          <w:numId w:val="1"/>
        </w:numPr>
        <w:rPr>
          <w:rFonts w:ascii="Arial" w:hAnsi="Arial" w:cs="Arial"/>
          <w:i/>
          <w:color w:val="C00000"/>
          <w:sz w:val="24"/>
          <w:szCs w:val="24"/>
          <w:lang w:val="fr-FR"/>
        </w:rPr>
      </w:pPr>
      <w:r w:rsidRPr="002F4DCF">
        <w:rPr>
          <w:rFonts w:ascii="Arial" w:hAnsi="Arial" w:cs="Arial"/>
          <w:i/>
          <w:color w:val="C00000"/>
          <w:sz w:val="24"/>
          <w:szCs w:val="24"/>
          <w:lang w:val="fr-FR"/>
        </w:rPr>
        <w:t xml:space="preserve">On ne voit bien qu’avec le </w:t>
      </w:r>
      <w:proofErr w:type="spellStart"/>
      <w:r w:rsidRPr="002F4DCF">
        <w:rPr>
          <w:rFonts w:ascii="Arial" w:hAnsi="Arial" w:cs="Arial"/>
          <w:i/>
          <w:color w:val="C00000"/>
          <w:sz w:val="24"/>
          <w:szCs w:val="24"/>
          <w:lang w:val="fr-FR"/>
        </w:rPr>
        <w:t>cæur</w:t>
      </w:r>
      <w:proofErr w:type="spellEnd"/>
      <w:r w:rsidRPr="002F4DCF">
        <w:rPr>
          <w:rFonts w:ascii="Arial" w:hAnsi="Arial" w:cs="Arial"/>
          <w:i/>
          <w:color w:val="C00000"/>
          <w:sz w:val="24"/>
          <w:szCs w:val="24"/>
          <w:lang w:val="fr-FR"/>
        </w:rPr>
        <w:t>.</w:t>
      </w:r>
    </w:p>
    <w:p w:rsidR="00F8333F" w:rsidRPr="002F4DCF" w:rsidRDefault="00F8333F" w:rsidP="002F4DCF">
      <w:pPr>
        <w:pStyle w:val="Listeafsnit"/>
        <w:numPr>
          <w:ilvl w:val="0"/>
          <w:numId w:val="1"/>
        </w:numPr>
        <w:rPr>
          <w:rFonts w:ascii="Arial" w:hAnsi="Arial" w:cs="Arial"/>
          <w:i/>
          <w:color w:val="C00000"/>
          <w:sz w:val="24"/>
          <w:szCs w:val="24"/>
          <w:lang w:val="fr-FR"/>
        </w:rPr>
      </w:pPr>
      <w:r w:rsidRPr="002F4DCF">
        <w:rPr>
          <w:rFonts w:ascii="Arial" w:hAnsi="Arial" w:cs="Arial"/>
          <w:i/>
          <w:color w:val="C00000"/>
          <w:sz w:val="24"/>
          <w:szCs w:val="24"/>
          <w:lang w:val="fr-FR"/>
        </w:rPr>
        <w:t>L’essentiel est invisible pour les yeux.</w:t>
      </w:r>
    </w:p>
    <w:p w:rsidR="00F8333F" w:rsidRPr="002F4DCF" w:rsidRDefault="00F8333F" w:rsidP="002F4DCF">
      <w:pPr>
        <w:pStyle w:val="Listeafsnit"/>
        <w:numPr>
          <w:ilvl w:val="0"/>
          <w:numId w:val="1"/>
        </w:numPr>
        <w:rPr>
          <w:i/>
          <w:color w:val="C00000"/>
          <w:lang w:val="fr-FR"/>
        </w:rPr>
      </w:pPr>
      <w:r w:rsidRPr="002F4DCF">
        <w:rPr>
          <w:rFonts w:ascii="Arial" w:hAnsi="Arial" w:cs="Arial"/>
          <w:i/>
          <w:color w:val="C00000"/>
          <w:sz w:val="24"/>
          <w:szCs w:val="24"/>
          <w:lang w:val="fr-FR"/>
        </w:rPr>
        <w:t>Tu deviens responsable pour toujours de ce que tu as apprivoisé</w:t>
      </w:r>
      <w:r w:rsidRPr="002F4DCF">
        <w:rPr>
          <w:i/>
          <w:color w:val="C00000"/>
          <w:lang w:val="fr-FR"/>
        </w:rPr>
        <w:t>.</w:t>
      </w:r>
      <w:bookmarkStart w:id="0" w:name="_GoBack"/>
      <w:bookmarkEnd w:id="0"/>
    </w:p>
    <w:p w:rsidR="00F8333F" w:rsidRPr="00536964" w:rsidRDefault="00F8333F">
      <w:pPr>
        <w:rPr>
          <w:lang w:val="fr-FR"/>
        </w:rPr>
      </w:pPr>
    </w:p>
    <w:p w:rsidR="00536964" w:rsidRPr="00536964" w:rsidRDefault="00536964">
      <w:pPr>
        <w:rPr>
          <w:lang w:val="fr-FR"/>
        </w:rPr>
      </w:pPr>
    </w:p>
    <w:sectPr w:rsidR="00536964" w:rsidRPr="005369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5773"/>
    <w:multiLevelType w:val="hybridMultilevel"/>
    <w:tmpl w:val="26DE70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1712"/>
    <w:multiLevelType w:val="hybridMultilevel"/>
    <w:tmpl w:val="AB2AD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64"/>
    <w:rsid w:val="002F4DCF"/>
    <w:rsid w:val="00536964"/>
    <w:rsid w:val="005D7ED3"/>
    <w:rsid w:val="00F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C969-7E51-4E62-9645-E9A23232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36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6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2F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1</cp:revision>
  <dcterms:created xsi:type="dcterms:W3CDTF">2016-02-22T09:45:00Z</dcterms:created>
  <dcterms:modified xsi:type="dcterms:W3CDTF">2016-02-22T10:10:00Z</dcterms:modified>
</cp:coreProperties>
</file>